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9B0" w:rsidRPr="006860EA" w:rsidRDefault="008529B0" w:rsidP="00B647FD">
      <w:pPr>
        <w:jc w:val="center"/>
        <w:rPr>
          <w:b/>
          <w:color w:val="C00000"/>
          <w:sz w:val="28"/>
          <w:szCs w:val="28"/>
        </w:rPr>
      </w:pPr>
      <w:bookmarkStart w:id="0" w:name="_GoBack"/>
      <w:bookmarkEnd w:id="0"/>
      <w:r w:rsidRPr="006860EA">
        <w:rPr>
          <w:b/>
          <w:color w:val="C00000"/>
          <w:sz w:val="28"/>
          <w:szCs w:val="28"/>
        </w:rPr>
        <w:t>UNIVERSITA’ DEGLI STUDI DI ROMA “TOR VERGATA”</w:t>
      </w:r>
    </w:p>
    <w:p w:rsidR="00B85992" w:rsidRPr="006860EA" w:rsidRDefault="00B02E60" w:rsidP="008529B0">
      <w:pPr>
        <w:jc w:val="center"/>
        <w:rPr>
          <w:b/>
          <w:color w:val="C00000"/>
          <w:sz w:val="28"/>
          <w:szCs w:val="28"/>
        </w:rPr>
      </w:pPr>
      <w:r w:rsidRPr="006860EA">
        <w:rPr>
          <w:b/>
          <w:color w:val="C00000"/>
          <w:sz w:val="28"/>
          <w:szCs w:val="28"/>
        </w:rPr>
        <w:t>Centro Studi in</w:t>
      </w:r>
    </w:p>
    <w:p w:rsidR="00B02E60" w:rsidRPr="006860EA" w:rsidRDefault="00B02E60" w:rsidP="008529B0">
      <w:pPr>
        <w:jc w:val="center"/>
        <w:rPr>
          <w:b/>
          <w:i/>
          <w:color w:val="C00000"/>
          <w:sz w:val="28"/>
          <w:szCs w:val="28"/>
        </w:rPr>
      </w:pPr>
      <w:r w:rsidRPr="006860EA">
        <w:rPr>
          <w:b/>
          <w:i/>
          <w:color w:val="C00000"/>
          <w:sz w:val="28"/>
          <w:szCs w:val="28"/>
        </w:rPr>
        <w:t>Intelligence Economica e Security Management</w:t>
      </w:r>
    </w:p>
    <w:p w:rsidR="00080D2F" w:rsidRDefault="006029F2" w:rsidP="008529B0">
      <w:pPr>
        <w:jc w:val="center"/>
        <w:rPr>
          <w:b/>
          <w:color w:val="1F497D"/>
        </w:rPr>
      </w:pPr>
      <w:r>
        <w:rPr>
          <w:noProof/>
        </w:rPr>
        <w:drawing>
          <wp:inline distT="0" distB="0" distL="0" distR="0" wp14:anchorId="70ACCD94" wp14:editId="305798A8">
            <wp:extent cx="755650" cy="832543"/>
            <wp:effectExtent l="0" t="0" r="6350" b="5715"/>
            <wp:docPr id="23" name="Immagine 22">
              <a:extLst xmlns:a="http://schemas.openxmlformats.org/drawingml/2006/main">
                <a:ext uri="{FF2B5EF4-FFF2-40B4-BE49-F238E27FC236}">
                  <a16:creationId xmlns:a16="http://schemas.microsoft.com/office/drawing/2014/main" id="{542988B7-5C7D-D34B-9CF2-0AD4FC2497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magine 22">
                      <a:extLst>
                        <a:ext uri="{FF2B5EF4-FFF2-40B4-BE49-F238E27FC236}">
                          <a16:creationId xmlns:a16="http://schemas.microsoft.com/office/drawing/2014/main" id="{542988B7-5C7D-D34B-9CF2-0AD4FC2497D7}"/>
                        </a:ext>
                      </a:extLst>
                    </pic:cNvPr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64" cy="834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9F2" w:rsidRPr="006029F2" w:rsidRDefault="006029F2" w:rsidP="006029F2">
      <w:pPr>
        <w:jc w:val="center"/>
        <w:rPr>
          <w:b/>
          <w:bCs/>
          <w:color w:val="1F497D"/>
          <w:sz w:val="22"/>
          <w:szCs w:val="22"/>
        </w:rPr>
      </w:pPr>
      <w:r w:rsidRPr="006029F2">
        <w:rPr>
          <w:b/>
          <w:bCs/>
          <w:color w:val="1F497D"/>
          <w:sz w:val="22"/>
          <w:szCs w:val="22"/>
        </w:rPr>
        <w:t>STATI GENERALI</w:t>
      </w:r>
    </w:p>
    <w:p w:rsidR="006029F2" w:rsidRPr="006029F2" w:rsidRDefault="006029F2" w:rsidP="006029F2">
      <w:pPr>
        <w:jc w:val="center"/>
        <w:rPr>
          <w:b/>
          <w:bCs/>
          <w:color w:val="1F497D"/>
          <w:sz w:val="22"/>
          <w:szCs w:val="22"/>
        </w:rPr>
      </w:pPr>
      <w:r w:rsidRPr="006029F2">
        <w:rPr>
          <w:b/>
          <w:bCs/>
          <w:color w:val="1F497D"/>
          <w:sz w:val="22"/>
          <w:szCs w:val="22"/>
        </w:rPr>
        <w:t>DELL’INTELLIGENCE ECONOMICA</w:t>
      </w:r>
    </w:p>
    <w:p w:rsidR="006029F2" w:rsidRDefault="006029F2" w:rsidP="006029F2">
      <w:pPr>
        <w:jc w:val="center"/>
        <w:rPr>
          <w:b/>
          <w:bCs/>
          <w:color w:val="1F497D"/>
          <w:sz w:val="22"/>
          <w:szCs w:val="22"/>
          <w:u w:val="single"/>
        </w:rPr>
      </w:pPr>
      <w:r w:rsidRPr="006029F2">
        <w:rPr>
          <w:b/>
          <w:bCs/>
          <w:color w:val="1F497D"/>
          <w:sz w:val="22"/>
          <w:szCs w:val="22"/>
          <w:u w:val="single"/>
        </w:rPr>
        <w:t>IV EDIZIONE</w:t>
      </w:r>
    </w:p>
    <w:p w:rsidR="006029F2" w:rsidRPr="006029F2" w:rsidRDefault="006029F2" w:rsidP="006029F2">
      <w:pPr>
        <w:jc w:val="center"/>
        <w:rPr>
          <w:b/>
          <w:bCs/>
          <w:color w:val="1F497D"/>
          <w:sz w:val="22"/>
          <w:szCs w:val="22"/>
          <w:u w:val="single"/>
        </w:rPr>
      </w:pPr>
    </w:p>
    <w:p w:rsidR="006029F2" w:rsidRPr="006029F2" w:rsidRDefault="006029F2" w:rsidP="006029F2">
      <w:pPr>
        <w:jc w:val="center"/>
        <w:rPr>
          <w:b/>
          <w:bCs/>
          <w:i/>
          <w:color w:val="1F497D"/>
          <w:sz w:val="22"/>
          <w:szCs w:val="22"/>
        </w:rPr>
      </w:pPr>
      <w:r w:rsidRPr="006029F2">
        <w:rPr>
          <w:b/>
          <w:bCs/>
          <w:i/>
          <w:color w:val="1F497D"/>
          <w:sz w:val="22"/>
          <w:szCs w:val="22"/>
        </w:rPr>
        <w:t>«INTELLIGENCE ECONOMICA E TERRITORIO:</w:t>
      </w:r>
    </w:p>
    <w:p w:rsidR="003008A6" w:rsidRPr="006029F2" w:rsidRDefault="006029F2" w:rsidP="006029F2">
      <w:pPr>
        <w:jc w:val="center"/>
        <w:rPr>
          <w:b/>
          <w:bCs/>
          <w:i/>
          <w:color w:val="1F497D"/>
          <w:sz w:val="22"/>
          <w:szCs w:val="22"/>
        </w:rPr>
      </w:pPr>
      <w:r w:rsidRPr="006029F2">
        <w:rPr>
          <w:b/>
          <w:bCs/>
          <w:i/>
          <w:color w:val="1F497D"/>
          <w:sz w:val="22"/>
          <w:szCs w:val="22"/>
        </w:rPr>
        <w:t>CONOSCERE PER CAPIRE, CAPIRE PER AGIRE»</w:t>
      </w:r>
    </w:p>
    <w:p w:rsidR="006029F2" w:rsidRPr="006860EA" w:rsidRDefault="006029F2" w:rsidP="006029F2">
      <w:pPr>
        <w:jc w:val="center"/>
        <w:rPr>
          <w:b/>
          <w:color w:val="1F497D"/>
          <w:sz w:val="22"/>
          <w:szCs w:val="22"/>
        </w:rPr>
      </w:pPr>
    </w:p>
    <w:p w:rsidR="008529B0" w:rsidRPr="006860EA" w:rsidRDefault="008529B0" w:rsidP="008529B0">
      <w:pPr>
        <w:jc w:val="center"/>
        <w:rPr>
          <w:b/>
          <w:color w:val="1F497D"/>
          <w:sz w:val="22"/>
          <w:szCs w:val="22"/>
        </w:rPr>
      </w:pPr>
      <w:r w:rsidRPr="006860EA">
        <w:rPr>
          <w:b/>
          <w:color w:val="1F497D"/>
          <w:sz w:val="22"/>
          <w:szCs w:val="22"/>
        </w:rPr>
        <w:t>ROMA</w:t>
      </w:r>
      <w:r w:rsidR="00E514D1" w:rsidRPr="006860EA">
        <w:rPr>
          <w:b/>
          <w:color w:val="1F497D"/>
          <w:sz w:val="22"/>
          <w:szCs w:val="22"/>
        </w:rPr>
        <w:t xml:space="preserve">, </w:t>
      </w:r>
      <w:r w:rsidR="001B4CB9">
        <w:rPr>
          <w:b/>
          <w:color w:val="1F497D"/>
          <w:sz w:val="22"/>
          <w:szCs w:val="22"/>
        </w:rPr>
        <w:t>9 maggio</w:t>
      </w:r>
      <w:r w:rsidR="002A6204" w:rsidRPr="006860EA">
        <w:rPr>
          <w:b/>
          <w:color w:val="1F497D"/>
          <w:sz w:val="22"/>
          <w:szCs w:val="22"/>
        </w:rPr>
        <w:t xml:space="preserve"> </w:t>
      </w:r>
      <w:r w:rsidRPr="006860EA">
        <w:rPr>
          <w:b/>
          <w:color w:val="1F497D"/>
          <w:sz w:val="22"/>
          <w:szCs w:val="22"/>
        </w:rPr>
        <w:t>201</w:t>
      </w:r>
      <w:r w:rsidR="001B4CB9">
        <w:rPr>
          <w:b/>
          <w:color w:val="1F497D"/>
          <w:sz w:val="22"/>
          <w:szCs w:val="22"/>
        </w:rPr>
        <w:t>9</w:t>
      </w:r>
    </w:p>
    <w:p w:rsidR="004E1DA9" w:rsidRPr="006860EA" w:rsidRDefault="004E1DA9" w:rsidP="008529B0">
      <w:pPr>
        <w:jc w:val="center"/>
        <w:rPr>
          <w:b/>
          <w:color w:val="800000"/>
          <w:sz w:val="22"/>
          <w:szCs w:val="22"/>
        </w:rPr>
      </w:pPr>
    </w:p>
    <w:p w:rsidR="008529B0" w:rsidRPr="006860EA" w:rsidRDefault="004E1DA9" w:rsidP="00A96A0A">
      <w:pPr>
        <w:jc w:val="center"/>
        <w:rPr>
          <w:b/>
          <w:color w:val="C00000"/>
          <w:sz w:val="22"/>
          <w:szCs w:val="22"/>
        </w:rPr>
      </w:pPr>
      <w:r w:rsidRPr="006860EA">
        <w:rPr>
          <w:b/>
          <w:color w:val="C00000"/>
          <w:sz w:val="22"/>
          <w:szCs w:val="22"/>
        </w:rPr>
        <w:t>DOMANDA DI ISCRIZIONE AL CONVEGNO</w:t>
      </w:r>
      <w:r w:rsidRPr="006860EA">
        <w:rPr>
          <w:rStyle w:val="Rimandonotaapidipagina"/>
          <w:b/>
          <w:color w:val="C00000"/>
          <w:sz w:val="22"/>
          <w:szCs w:val="22"/>
        </w:rPr>
        <w:footnoteReference w:id="1"/>
      </w:r>
    </w:p>
    <w:p w:rsidR="00A96A0A" w:rsidRPr="00A96A0A" w:rsidRDefault="00A96A0A" w:rsidP="00A96A0A">
      <w:pPr>
        <w:jc w:val="center"/>
        <w:rPr>
          <w:b/>
          <w:color w:val="C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6970"/>
      </w:tblGrid>
      <w:tr w:rsidR="00504E1E" w:rsidTr="006860EA">
        <w:trPr>
          <w:trHeight w:val="418"/>
        </w:trPr>
        <w:tc>
          <w:tcPr>
            <w:tcW w:w="280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504E1E" w:rsidRPr="00B647FD" w:rsidRDefault="008529B0" w:rsidP="004E1DA9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B647FD">
              <w:rPr>
                <w:b/>
                <w:color w:val="1F497D" w:themeColor="text2"/>
                <w:sz w:val="20"/>
                <w:szCs w:val="20"/>
              </w:rPr>
              <w:br w:type="page"/>
            </w:r>
            <w:r w:rsidR="004E1DA9" w:rsidRPr="00B647FD">
              <w:rPr>
                <w:b/>
                <w:color w:val="1F497D" w:themeColor="text2"/>
                <w:sz w:val="20"/>
                <w:szCs w:val="20"/>
              </w:rPr>
              <w:t xml:space="preserve">Cognome e </w:t>
            </w:r>
            <w:r w:rsidR="00EB0AA3" w:rsidRPr="00B647FD">
              <w:rPr>
                <w:b/>
                <w:color w:val="1F497D" w:themeColor="text2"/>
                <w:sz w:val="20"/>
                <w:szCs w:val="20"/>
              </w:rPr>
              <w:t>Nome</w:t>
            </w:r>
          </w:p>
        </w:tc>
        <w:tc>
          <w:tcPr>
            <w:tcW w:w="69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504E1E" w:rsidRPr="00B9708B" w:rsidRDefault="00504E1E" w:rsidP="004E1DA9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504E1E" w:rsidTr="006860EA">
        <w:trPr>
          <w:trHeight w:val="694"/>
        </w:trPr>
        <w:tc>
          <w:tcPr>
            <w:tcW w:w="280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504E1E" w:rsidRPr="00B647FD" w:rsidRDefault="00B9708B" w:rsidP="004E1DA9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B647FD">
              <w:rPr>
                <w:b/>
                <w:color w:val="1F497D" w:themeColor="text2"/>
                <w:sz w:val="20"/>
                <w:szCs w:val="20"/>
              </w:rPr>
              <w:t>Azienda/Ente/</w:t>
            </w:r>
            <w:r w:rsidR="004E1DA9" w:rsidRPr="00B647FD">
              <w:rPr>
                <w:b/>
                <w:color w:val="1F497D" w:themeColor="text2"/>
                <w:sz w:val="20"/>
                <w:szCs w:val="20"/>
              </w:rPr>
              <w:t>Istituzione di appartenenza</w:t>
            </w:r>
          </w:p>
        </w:tc>
        <w:tc>
          <w:tcPr>
            <w:tcW w:w="69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504E1E" w:rsidRPr="00B9708B" w:rsidRDefault="00504E1E" w:rsidP="004E1DA9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504E1E" w:rsidTr="006860EA">
        <w:trPr>
          <w:trHeight w:val="420"/>
        </w:trPr>
        <w:tc>
          <w:tcPr>
            <w:tcW w:w="280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C62459" w:rsidRPr="00B647FD" w:rsidRDefault="00EB0AA3" w:rsidP="006860EA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B647FD">
              <w:rPr>
                <w:b/>
                <w:color w:val="1F497D" w:themeColor="text2"/>
                <w:sz w:val="20"/>
                <w:szCs w:val="20"/>
              </w:rPr>
              <w:t>E-mail</w:t>
            </w:r>
          </w:p>
        </w:tc>
        <w:tc>
          <w:tcPr>
            <w:tcW w:w="69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504E1E" w:rsidRPr="00B9708B" w:rsidRDefault="00504E1E" w:rsidP="004E1DA9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504E1E" w:rsidTr="006860EA">
        <w:trPr>
          <w:trHeight w:val="425"/>
        </w:trPr>
        <w:tc>
          <w:tcPr>
            <w:tcW w:w="280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C62459" w:rsidRPr="00B647FD" w:rsidRDefault="00EB0AA3" w:rsidP="006860EA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B647FD">
              <w:rPr>
                <w:b/>
                <w:color w:val="1F497D" w:themeColor="text2"/>
                <w:sz w:val="20"/>
                <w:szCs w:val="20"/>
              </w:rPr>
              <w:t>Telefono</w:t>
            </w:r>
          </w:p>
        </w:tc>
        <w:tc>
          <w:tcPr>
            <w:tcW w:w="69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504E1E" w:rsidRPr="00B9708B" w:rsidRDefault="00504E1E" w:rsidP="004E1DA9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504E1E" w:rsidTr="006860EA">
        <w:trPr>
          <w:trHeight w:val="429"/>
        </w:trPr>
        <w:tc>
          <w:tcPr>
            <w:tcW w:w="280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504E1E" w:rsidRPr="00B647FD" w:rsidRDefault="004E1DA9" w:rsidP="004E1DA9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B647FD">
              <w:rPr>
                <w:b/>
                <w:color w:val="1F497D" w:themeColor="text2"/>
                <w:sz w:val="20"/>
                <w:szCs w:val="20"/>
              </w:rPr>
              <w:t>Codice fiscale</w:t>
            </w:r>
          </w:p>
        </w:tc>
        <w:tc>
          <w:tcPr>
            <w:tcW w:w="69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504E1E" w:rsidRPr="00B9708B" w:rsidRDefault="00504E1E" w:rsidP="004E1DA9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</w:tbl>
    <w:p w:rsidR="00A96A0A" w:rsidRDefault="00A96A0A" w:rsidP="00A96A0A">
      <w:pPr>
        <w:jc w:val="center"/>
        <w:rPr>
          <w:b/>
          <w:color w:val="C00000"/>
        </w:rPr>
      </w:pPr>
    </w:p>
    <w:p w:rsidR="00A25A64" w:rsidRDefault="00A25A64" w:rsidP="00A96A0A">
      <w:pPr>
        <w:jc w:val="center"/>
        <w:rPr>
          <w:b/>
          <w:color w:val="C00000"/>
        </w:rPr>
      </w:pPr>
    </w:p>
    <w:p w:rsidR="00406976" w:rsidRDefault="009D2F7C" w:rsidP="00A96A0A">
      <w:pPr>
        <w:jc w:val="center"/>
        <w:rPr>
          <w:b/>
          <w:color w:val="C00000"/>
        </w:rPr>
      </w:pPr>
      <w:r>
        <w:rPr>
          <w:b/>
          <w:color w:val="C00000"/>
        </w:rPr>
        <w:t xml:space="preserve">Da inviare entro il </w:t>
      </w:r>
      <w:r w:rsidR="00A336B6">
        <w:rPr>
          <w:b/>
          <w:color w:val="C00000"/>
          <w:u w:val="single"/>
        </w:rPr>
        <w:t xml:space="preserve">6 </w:t>
      </w:r>
      <w:r w:rsidRPr="009D2F7C">
        <w:rPr>
          <w:b/>
          <w:color w:val="C00000"/>
          <w:u w:val="single"/>
        </w:rPr>
        <w:t>maggio</w:t>
      </w:r>
      <w:r w:rsidR="00C62459" w:rsidRPr="009D2F7C">
        <w:rPr>
          <w:b/>
          <w:color w:val="C00000"/>
          <w:u w:val="single"/>
        </w:rPr>
        <w:t xml:space="preserve"> 201</w:t>
      </w:r>
      <w:r w:rsidRPr="009D2F7C">
        <w:rPr>
          <w:b/>
          <w:color w:val="C00000"/>
          <w:u w:val="single"/>
        </w:rPr>
        <w:t>9</w:t>
      </w:r>
      <w:r w:rsidR="00C62459">
        <w:rPr>
          <w:b/>
          <w:color w:val="C00000"/>
        </w:rPr>
        <w:t xml:space="preserve"> a</w:t>
      </w:r>
    </w:p>
    <w:p w:rsidR="00A25A64" w:rsidRDefault="00A25A64" w:rsidP="00A96A0A">
      <w:pPr>
        <w:jc w:val="center"/>
        <w:rPr>
          <w:b/>
          <w:color w:val="C00000"/>
        </w:rPr>
      </w:pPr>
    </w:p>
    <w:p w:rsidR="00C62459" w:rsidRPr="00E514D1" w:rsidRDefault="006029F2" w:rsidP="006029F2">
      <w:pPr>
        <w:jc w:val="center"/>
        <w:rPr>
          <w:b/>
          <w:color w:val="C00000"/>
        </w:rPr>
      </w:pPr>
      <w:r w:rsidRPr="006029F2">
        <w:rPr>
          <w:rStyle w:val="Collegamentoipertestuale"/>
          <w:b/>
        </w:rPr>
        <w:t>info@intelligence-economica.uniroma2.it</w:t>
      </w:r>
    </w:p>
    <w:sectPr w:rsidR="00C62459" w:rsidRPr="00E514D1" w:rsidSect="006860EA">
      <w:headerReference w:type="default" r:id="rId9"/>
      <w:footerReference w:type="default" r:id="rId10"/>
      <w:footnotePr>
        <w:numFmt w:val="chicago"/>
      </w:footnotePr>
      <w:pgSz w:w="11900" w:h="16840"/>
      <w:pgMar w:top="1432" w:right="1134" w:bottom="1134" w:left="1134" w:header="74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818" w:rsidRDefault="00056818" w:rsidP="00504E1E">
      <w:r>
        <w:separator/>
      </w:r>
    </w:p>
  </w:endnote>
  <w:endnote w:type="continuationSeparator" w:id="0">
    <w:p w:rsidR="00056818" w:rsidRDefault="00056818" w:rsidP="0050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C6E" w:rsidRPr="006860EA" w:rsidRDefault="009B5334" w:rsidP="006860EA">
    <w:pPr>
      <w:jc w:val="both"/>
      <w:rPr>
        <w:rFonts w:ascii="Book Antiqua" w:hAnsi="Book Antiqua"/>
        <w:i/>
        <w:snapToGrid w:val="0"/>
        <w:color w:val="000000"/>
        <w:sz w:val="15"/>
        <w:szCs w:val="15"/>
      </w:rPr>
    </w:pPr>
    <w:r w:rsidRPr="006860EA">
      <w:rPr>
        <w:rFonts w:ascii="Book Antiqua" w:hAnsi="Book Antiqua"/>
        <w:i/>
        <w:snapToGrid w:val="0"/>
        <w:color w:val="000000"/>
        <w:sz w:val="15"/>
        <w:szCs w:val="15"/>
      </w:rPr>
      <w:t xml:space="preserve">Ai sensi del </w:t>
    </w:r>
    <w:r w:rsidR="00A96A0A" w:rsidRPr="006860EA">
      <w:rPr>
        <w:rFonts w:ascii="Book Antiqua" w:hAnsi="Book Antiqua"/>
        <w:i/>
        <w:snapToGrid w:val="0"/>
        <w:color w:val="000000"/>
        <w:sz w:val="15"/>
        <w:szCs w:val="15"/>
      </w:rPr>
      <w:t>della normativa sulla Privacy (Reg. UE 2016/679 e normativa vigente)</w:t>
    </w:r>
    <w:r w:rsidR="005F4C6E" w:rsidRPr="006860EA">
      <w:rPr>
        <w:rFonts w:ascii="Book Antiqua" w:hAnsi="Book Antiqua"/>
        <w:i/>
        <w:snapToGrid w:val="0"/>
        <w:color w:val="000000"/>
        <w:sz w:val="15"/>
        <w:szCs w:val="15"/>
      </w:rPr>
      <w:t xml:space="preserve"> i dati forniti dagli interessati o dai rappresentanti da essi delegati saranno trattati per adempiere alle seguenti finalità: </w:t>
    </w:r>
  </w:p>
  <w:p w:rsidR="005F4C6E" w:rsidRPr="006860EA" w:rsidRDefault="005F4C6E" w:rsidP="006860EA">
    <w:pPr>
      <w:pStyle w:val="Paragrafoelenco"/>
      <w:numPr>
        <w:ilvl w:val="0"/>
        <w:numId w:val="10"/>
      </w:numPr>
      <w:jc w:val="both"/>
      <w:rPr>
        <w:rFonts w:ascii="Book Antiqua" w:hAnsi="Book Antiqua"/>
        <w:i/>
        <w:snapToGrid w:val="0"/>
        <w:color w:val="000000"/>
        <w:sz w:val="15"/>
        <w:szCs w:val="15"/>
      </w:rPr>
    </w:pPr>
    <w:r w:rsidRPr="006860EA">
      <w:rPr>
        <w:rFonts w:ascii="Book Antiqua" w:hAnsi="Book Antiqua"/>
        <w:i/>
        <w:snapToGrid w:val="0"/>
        <w:color w:val="000000"/>
        <w:sz w:val="15"/>
        <w:szCs w:val="15"/>
      </w:rPr>
      <w:t>Invio comunicazioni all’interessato relativamente all’evento per il quale ha presentato domanda di partecipazione</w:t>
    </w:r>
  </w:p>
  <w:p w:rsidR="00B8288A" w:rsidRPr="006860EA" w:rsidRDefault="00B8288A" w:rsidP="00B8288A">
    <w:pPr>
      <w:pStyle w:val="Paragrafoelenco"/>
      <w:numPr>
        <w:ilvl w:val="0"/>
        <w:numId w:val="10"/>
      </w:numPr>
      <w:jc w:val="both"/>
      <w:rPr>
        <w:rFonts w:ascii="Book Antiqua" w:hAnsi="Book Antiqua"/>
        <w:i/>
        <w:snapToGrid w:val="0"/>
        <w:color w:val="000000"/>
        <w:sz w:val="15"/>
        <w:szCs w:val="15"/>
      </w:rPr>
    </w:pPr>
    <w:r w:rsidRPr="006860EA">
      <w:rPr>
        <w:rFonts w:ascii="Book Antiqua" w:hAnsi="Book Antiqua"/>
        <w:i/>
        <w:snapToGrid w:val="0"/>
        <w:color w:val="000000"/>
        <w:sz w:val="15"/>
        <w:szCs w:val="15"/>
      </w:rPr>
      <w:t>Gestione organizzativa e della sicurezza dell’evento per il quale l’interessato ha presentato domanda di partecipazione</w:t>
    </w:r>
  </w:p>
  <w:p w:rsidR="005F4C6E" w:rsidRPr="006860EA" w:rsidRDefault="005F4C6E" w:rsidP="006860EA">
    <w:pPr>
      <w:pStyle w:val="Paragrafoelenco"/>
      <w:numPr>
        <w:ilvl w:val="0"/>
        <w:numId w:val="10"/>
      </w:numPr>
      <w:jc w:val="both"/>
      <w:rPr>
        <w:rFonts w:ascii="Book Antiqua" w:hAnsi="Book Antiqua"/>
        <w:i/>
        <w:snapToGrid w:val="0"/>
        <w:color w:val="000000"/>
        <w:sz w:val="15"/>
        <w:szCs w:val="15"/>
      </w:rPr>
    </w:pPr>
    <w:r w:rsidRPr="006860EA">
      <w:rPr>
        <w:rFonts w:ascii="Book Antiqua" w:hAnsi="Book Antiqua"/>
        <w:i/>
        <w:snapToGrid w:val="0"/>
        <w:color w:val="000000"/>
        <w:sz w:val="15"/>
        <w:szCs w:val="15"/>
      </w:rPr>
      <w:t xml:space="preserve">Invio comunicazioni all’interessato relativamente alle iniziative di ricerca, didattiche e divulgative programmate dal </w:t>
    </w:r>
    <w:proofErr w:type="spellStart"/>
    <w:r w:rsidRPr="006860EA">
      <w:rPr>
        <w:rFonts w:ascii="Book Antiqua" w:hAnsi="Book Antiqua"/>
        <w:i/>
        <w:snapToGrid w:val="0"/>
        <w:color w:val="000000"/>
        <w:sz w:val="15"/>
        <w:szCs w:val="15"/>
      </w:rPr>
      <w:t>CeSIntES</w:t>
    </w:r>
    <w:proofErr w:type="spellEnd"/>
    <w:r w:rsidRPr="006860EA">
      <w:rPr>
        <w:rFonts w:ascii="Book Antiqua" w:hAnsi="Book Antiqua"/>
        <w:i/>
        <w:snapToGrid w:val="0"/>
        <w:color w:val="000000"/>
        <w:sz w:val="15"/>
        <w:szCs w:val="15"/>
      </w:rPr>
      <w:t xml:space="preserve"> su tematiche attinenti a quelle relative all’evento per il quale l’interessato ha presentato domanda di partecipazione</w:t>
    </w:r>
  </w:p>
  <w:p w:rsidR="00A96A0A" w:rsidRPr="006860EA" w:rsidRDefault="005F4C6E" w:rsidP="006860EA">
    <w:pPr>
      <w:jc w:val="both"/>
      <w:rPr>
        <w:rFonts w:ascii="Book Antiqua" w:hAnsi="Book Antiqua"/>
        <w:i/>
        <w:snapToGrid w:val="0"/>
        <w:color w:val="000000"/>
        <w:sz w:val="15"/>
        <w:szCs w:val="15"/>
      </w:rPr>
    </w:pPr>
    <w:r w:rsidRPr="006860EA">
      <w:rPr>
        <w:rFonts w:ascii="Book Antiqua" w:hAnsi="Book Antiqua"/>
        <w:i/>
        <w:snapToGrid w:val="0"/>
        <w:color w:val="000000"/>
        <w:sz w:val="15"/>
        <w:szCs w:val="15"/>
      </w:rPr>
      <w:t xml:space="preserve">L’interessato </w:t>
    </w:r>
    <w:r w:rsidR="006860EA">
      <w:rPr>
        <w:rFonts w:ascii="Book Antiqua" w:hAnsi="Book Antiqua"/>
        <w:i/>
        <w:snapToGrid w:val="0"/>
        <w:color w:val="000000"/>
        <w:sz w:val="15"/>
        <w:szCs w:val="15"/>
      </w:rPr>
      <w:t>a partire d</w:t>
    </w:r>
    <w:r w:rsidRPr="006860EA">
      <w:rPr>
        <w:rFonts w:ascii="Book Antiqua" w:hAnsi="Book Antiqua"/>
        <w:i/>
        <w:snapToGrid w:val="0"/>
        <w:color w:val="000000"/>
        <w:sz w:val="15"/>
        <w:szCs w:val="15"/>
      </w:rPr>
      <w:t>al termine dell’iniziativa per la quale ha presentato domanda di ammissione, può chiedere in qualsiasi momento di esercitare il</w:t>
    </w:r>
    <w:r w:rsidR="00A96A0A" w:rsidRPr="006860EA">
      <w:rPr>
        <w:rFonts w:ascii="Book Antiqua" w:hAnsi="Book Antiqua"/>
        <w:i/>
        <w:snapToGrid w:val="0"/>
        <w:color w:val="000000"/>
        <w:sz w:val="15"/>
        <w:szCs w:val="15"/>
      </w:rPr>
      <w:t xml:space="preserve"> diritto di non essere più destinatario di informazioni</w:t>
    </w:r>
    <w:r w:rsidR="00B8288A">
      <w:rPr>
        <w:rFonts w:ascii="Book Antiqua" w:hAnsi="Book Antiqua"/>
        <w:i/>
        <w:snapToGrid w:val="0"/>
        <w:color w:val="000000"/>
        <w:sz w:val="15"/>
        <w:szCs w:val="15"/>
      </w:rPr>
      <w:t xml:space="preserve"> </w:t>
    </w:r>
    <w:r w:rsidR="00A96A0A" w:rsidRPr="006860EA">
      <w:rPr>
        <w:rFonts w:ascii="Book Antiqua" w:hAnsi="Book Antiqua"/>
        <w:i/>
        <w:snapToGrid w:val="0"/>
        <w:color w:val="000000"/>
        <w:sz w:val="15"/>
        <w:szCs w:val="15"/>
      </w:rPr>
      <w:t>da parte nostra</w:t>
    </w:r>
    <w:r w:rsidR="00B8288A">
      <w:rPr>
        <w:rFonts w:ascii="Book Antiqua" w:hAnsi="Book Antiqua"/>
        <w:i/>
        <w:snapToGrid w:val="0"/>
        <w:color w:val="000000"/>
        <w:sz w:val="15"/>
        <w:szCs w:val="15"/>
      </w:rPr>
      <w:t>, e che i suoi dati personali vengano cancellati dalle nostre banche dati digitali e cartacee.</w:t>
    </w:r>
  </w:p>
  <w:p w:rsidR="00A96A0A" w:rsidRPr="006860EA" w:rsidRDefault="00A96A0A" w:rsidP="006860EA">
    <w:pPr>
      <w:jc w:val="both"/>
      <w:rPr>
        <w:rFonts w:ascii="Book Antiqua" w:hAnsi="Book Antiqua"/>
        <w:i/>
        <w:snapToGrid w:val="0"/>
        <w:color w:val="000000"/>
        <w:sz w:val="15"/>
        <w:szCs w:val="15"/>
      </w:rPr>
    </w:pPr>
    <w:r w:rsidRPr="006860EA">
      <w:rPr>
        <w:rFonts w:ascii="Book Antiqua" w:hAnsi="Book Antiqua"/>
        <w:i/>
        <w:snapToGrid w:val="0"/>
        <w:color w:val="000000"/>
        <w:sz w:val="15"/>
        <w:szCs w:val="15"/>
      </w:rPr>
      <w:t xml:space="preserve">Per esercitare tale diritto è sufficiente scrivere un'email a </w:t>
    </w:r>
    <w:hyperlink r:id="rId1" w:history="1">
      <w:r w:rsidRPr="006860EA">
        <w:rPr>
          <w:rFonts w:ascii="Book Antiqua" w:hAnsi="Book Antiqua"/>
          <w:i/>
          <w:snapToGrid w:val="0"/>
          <w:color w:val="000000"/>
          <w:sz w:val="15"/>
          <w:szCs w:val="15"/>
        </w:rPr>
        <w:t>info@secmgmt.uniroma2.it</w:t>
      </w:r>
    </w:hyperlink>
    <w:r w:rsidRPr="006860EA">
      <w:rPr>
        <w:rFonts w:ascii="Book Antiqua" w:hAnsi="Book Antiqua"/>
        <w:i/>
        <w:snapToGrid w:val="0"/>
        <w:color w:val="000000"/>
        <w:sz w:val="15"/>
        <w:szCs w:val="15"/>
      </w:rPr>
      <w:t xml:space="preserve">  inserendo “Cancellami" nell'oggetto.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818" w:rsidRDefault="00056818" w:rsidP="00504E1E">
      <w:r>
        <w:separator/>
      </w:r>
    </w:p>
  </w:footnote>
  <w:footnote w:type="continuationSeparator" w:id="0">
    <w:p w:rsidR="00056818" w:rsidRDefault="00056818" w:rsidP="00504E1E">
      <w:r>
        <w:continuationSeparator/>
      </w:r>
    </w:p>
  </w:footnote>
  <w:footnote w:id="1">
    <w:p w:rsidR="004E1DA9" w:rsidRDefault="004E1DA9" w:rsidP="00406976">
      <w:pPr>
        <w:pStyle w:val="Testonotaapidipagina"/>
        <w:jc w:val="both"/>
        <w:rPr>
          <w:b/>
          <w:i/>
          <w:sz w:val="18"/>
          <w:szCs w:val="18"/>
        </w:rPr>
      </w:pPr>
      <w:r w:rsidRPr="00A25A64">
        <w:rPr>
          <w:rStyle w:val="Rimandonotaapidipagina"/>
          <w:sz w:val="18"/>
          <w:szCs w:val="18"/>
        </w:rPr>
        <w:footnoteRef/>
      </w:r>
      <w:r w:rsidRPr="00A25A64">
        <w:rPr>
          <w:sz w:val="18"/>
          <w:szCs w:val="18"/>
        </w:rPr>
        <w:t xml:space="preserve"> </w:t>
      </w:r>
      <w:r w:rsidRPr="00A25A64">
        <w:rPr>
          <w:b/>
          <w:i/>
          <w:sz w:val="18"/>
          <w:szCs w:val="18"/>
        </w:rPr>
        <w:t>E’ obbligatoria la comunicazione di tutti i dati richiesti. Eventuali omissioni potranno inficiare la partecipazione al Convegno.</w:t>
      </w:r>
    </w:p>
    <w:p w:rsidR="00B8288A" w:rsidRPr="00A25A64" w:rsidRDefault="00B8288A" w:rsidP="00406976">
      <w:pPr>
        <w:pStyle w:val="Testonotaapidipagina"/>
        <w:jc w:val="both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0EA" w:rsidRDefault="006860EA" w:rsidP="006860EA">
    <w:r w:rsidRPr="006860EA">
      <w:rPr>
        <w:b/>
        <w:noProof/>
        <w:color w:val="C00000"/>
        <w:sz w:val="15"/>
        <w:szCs w:val="15"/>
      </w:rPr>
      <w:drawing>
        <wp:anchor distT="0" distB="0" distL="114300" distR="114300" simplePos="0" relativeHeight="251659264" behindDoc="0" locked="0" layoutInCell="1" allowOverlap="1" wp14:anchorId="1BD2FF8C" wp14:editId="08A24DD1">
          <wp:simplePos x="0" y="0"/>
          <wp:positionH relativeFrom="column">
            <wp:posOffset>5828030</wp:posOffset>
          </wp:positionH>
          <wp:positionV relativeFrom="paragraph">
            <wp:posOffset>29940</wp:posOffset>
          </wp:positionV>
          <wp:extent cx="238760" cy="427990"/>
          <wp:effectExtent l="0" t="0" r="8890" b="0"/>
          <wp:wrapThrough wrapText="bothSides">
            <wp:wrapPolygon edited="0">
              <wp:start x="0" y="0"/>
              <wp:lineTo x="0" y="20190"/>
              <wp:lineTo x="20681" y="20190"/>
              <wp:lineTo x="20681" y="0"/>
              <wp:lineTo x="0" y="0"/>
            </wp:wrapPolygon>
          </wp:wrapThrough>
          <wp:docPr id="39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760" cy="427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60EA">
      <w:rPr>
        <w:b/>
        <w:noProof/>
        <w:color w:val="C00000"/>
        <w:sz w:val="15"/>
        <w:szCs w:val="15"/>
      </w:rPr>
      <w:drawing>
        <wp:anchor distT="0" distB="0" distL="114300" distR="114300" simplePos="0" relativeHeight="251660288" behindDoc="1" locked="0" layoutInCell="1" allowOverlap="1" wp14:anchorId="47C348C0" wp14:editId="29CAC591">
          <wp:simplePos x="0" y="0"/>
          <wp:positionH relativeFrom="column">
            <wp:posOffset>2648585</wp:posOffset>
          </wp:positionH>
          <wp:positionV relativeFrom="paragraph">
            <wp:posOffset>179193</wp:posOffset>
          </wp:positionV>
          <wp:extent cx="1052195" cy="318135"/>
          <wp:effectExtent l="0" t="0" r="0" b="5715"/>
          <wp:wrapTight wrapText="bothSides">
            <wp:wrapPolygon edited="0">
              <wp:start x="0" y="0"/>
              <wp:lineTo x="0" y="20695"/>
              <wp:lineTo x="21118" y="20695"/>
              <wp:lineTo x="21118" y="0"/>
              <wp:lineTo x="0" y="0"/>
            </wp:wrapPolygon>
          </wp:wrapTight>
          <wp:docPr id="40" name="Immagin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318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60EA">
      <w:rPr>
        <w:b/>
        <w:noProof/>
        <w:color w:val="C00000"/>
        <w:sz w:val="15"/>
        <w:szCs w:val="15"/>
      </w:rPr>
      <w:drawing>
        <wp:anchor distT="0" distB="0" distL="114300" distR="114300" simplePos="0" relativeHeight="251661312" behindDoc="0" locked="0" layoutInCell="1" allowOverlap="1" wp14:anchorId="4F79A413" wp14:editId="08984B04">
          <wp:simplePos x="0" y="0"/>
          <wp:positionH relativeFrom="column">
            <wp:posOffset>-52070</wp:posOffset>
          </wp:positionH>
          <wp:positionV relativeFrom="paragraph">
            <wp:posOffset>80655</wp:posOffset>
          </wp:positionV>
          <wp:extent cx="485140" cy="485140"/>
          <wp:effectExtent l="0" t="0" r="0" b="0"/>
          <wp:wrapThrough wrapText="bothSides">
            <wp:wrapPolygon edited="0">
              <wp:start x="0" y="0"/>
              <wp:lineTo x="0" y="20356"/>
              <wp:lineTo x="20356" y="20356"/>
              <wp:lineTo x="20356" y="0"/>
              <wp:lineTo x="0" y="0"/>
            </wp:wrapPolygon>
          </wp:wrapThrough>
          <wp:docPr id="41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7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96C1A"/>
    <w:multiLevelType w:val="hybridMultilevel"/>
    <w:tmpl w:val="CBA8A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D4A85"/>
    <w:multiLevelType w:val="hybridMultilevel"/>
    <w:tmpl w:val="0EA427D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15316"/>
    <w:multiLevelType w:val="hybridMultilevel"/>
    <w:tmpl w:val="726CF9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F36E0"/>
    <w:multiLevelType w:val="hybridMultilevel"/>
    <w:tmpl w:val="F412F68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A7726"/>
    <w:multiLevelType w:val="hybridMultilevel"/>
    <w:tmpl w:val="EEFE3A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854F9"/>
    <w:multiLevelType w:val="hybridMultilevel"/>
    <w:tmpl w:val="194256B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E5A4B"/>
    <w:multiLevelType w:val="hybridMultilevel"/>
    <w:tmpl w:val="7C2AC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13369"/>
    <w:multiLevelType w:val="hybridMultilevel"/>
    <w:tmpl w:val="BB60E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F7CC8"/>
    <w:multiLevelType w:val="hybridMultilevel"/>
    <w:tmpl w:val="BB60E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24049"/>
    <w:multiLevelType w:val="hybridMultilevel"/>
    <w:tmpl w:val="F4B0C10C"/>
    <w:lvl w:ilvl="0" w:tplc="BBE4AF2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54"/>
    <w:rsid w:val="00023E15"/>
    <w:rsid w:val="00043991"/>
    <w:rsid w:val="00056267"/>
    <w:rsid w:val="00056818"/>
    <w:rsid w:val="00080D2F"/>
    <w:rsid w:val="000A56E8"/>
    <w:rsid w:val="000B3DAD"/>
    <w:rsid w:val="00106200"/>
    <w:rsid w:val="00126854"/>
    <w:rsid w:val="00130EC7"/>
    <w:rsid w:val="0013505E"/>
    <w:rsid w:val="001378B8"/>
    <w:rsid w:val="00154947"/>
    <w:rsid w:val="001B4CB9"/>
    <w:rsid w:val="001B69FA"/>
    <w:rsid w:val="00211CBD"/>
    <w:rsid w:val="0022279F"/>
    <w:rsid w:val="00282B72"/>
    <w:rsid w:val="002840A1"/>
    <w:rsid w:val="002A6204"/>
    <w:rsid w:val="002B4572"/>
    <w:rsid w:val="002B49AC"/>
    <w:rsid w:val="002B4A30"/>
    <w:rsid w:val="003008A6"/>
    <w:rsid w:val="00303CBF"/>
    <w:rsid w:val="00304A51"/>
    <w:rsid w:val="00357E58"/>
    <w:rsid w:val="0038527A"/>
    <w:rsid w:val="003A3629"/>
    <w:rsid w:val="003B41B7"/>
    <w:rsid w:val="003F778C"/>
    <w:rsid w:val="00406976"/>
    <w:rsid w:val="00415969"/>
    <w:rsid w:val="0044518F"/>
    <w:rsid w:val="00460513"/>
    <w:rsid w:val="004B677A"/>
    <w:rsid w:val="004C0842"/>
    <w:rsid w:val="004D4CB7"/>
    <w:rsid w:val="004E1DA9"/>
    <w:rsid w:val="004E4178"/>
    <w:rsid w:val="00504E1E"/>
    <w:rsid w:val="005178D8"/>
    <w:rsid w:val="00545218"/>
    <w:rsid w:val="00564974"/>
    <w:rsid w:val="005C4476"/>
    <w:rsid w:val="005D0731"/>
    <w:rsid w:val="005F4C6E"/>
    <w:rsid w:val="006029F2"/>
    <w:rsid w:val="00644FE7"/>
    <w:rsid w:val="006860EA"/>
    <w:rsid w:val="00686A48"/>
    <w:rsid w:val="00694181"/>
    <w:rsid w:val="006963A6"/>
    <w:rsid w:val="006F0370"/>
    <w:rsid w:val="007473E9"/>
    <w:rsid w:val="00747FA4"/>
    <w:rsid w:val="0078306E"/>
    <w:rsid w:val="0079053F"/>
    <w:rsid w:val="008011FA"/>
    <w:rsid w:val="00803179"/>
    <w:rsid w:val="008529B0"/>
    <w:rsid w:val="00854DC0"/>
    <w:rsid w:val="008927F7"/>
    <w:rsid w:val="008D282D"/>
    <w:rsid w:val="008E2513"/>
    <w:rsid w:val="008E6F17"/>
    <w:rsid w:val="0090177F"/>
    <w:rsid w:val="00926B98"/>
    <w:rsid w:val="0095706E"/>
    <w:rsid w:val="00982CB7"/>
    <w:rsid w:val="009B1B20"/>
    <w:rsid w:val="009B5334"/>
    <w:rsid w:val="009C7B93"/>
    <w:rsid w:val="009D2F7C"/>
    <w:rsid w:val="009F74D4"/>
    <w:rsid w:val="00A04372"/>
    <w:rsid w:val="00A04A09"/>
    <w:rsid w:val="00A246D8"/>
    <w:rsid w:val="00A25A64"/>
    <w:rsid w:val="00A336B6"/>
    <w:rsid w:val="00A96A0A"/>
    <w:rsid w:val="00AC3E8D"/>
    <w:rsid w:val="00AD53CB"/>
    <w:rsid w:val="00B02E60"/>
    <w:rsid w:val="00B032EB"/>
    <w:rsid w:val="00B17E4E"/>
    <w:rsid w:val="00B647FD"/>
    <w:rsid w:val="00B728CD"/>
    <w:rsid w:val="00B73169"/>
    <w:rsid w:val="00B75FDF"/>
    <w:rsid w:val="00B8288A"/>
    <w:rsid w:val="00B85992"/>
    <w:rsid w:val="00B9708B"/>
    <w:rsid w:val="00BD3039"/>
    <w:rsid w:val="00BD3664"/>
    <w:rsid w:val="00C01C10"/>
    <w:rsid w:val="00C10C54"/>
    <w:rsid w:val="00C257D7"/>
    <w:rsid w:val="00C33875"/>
    <w:rsid w:val="00C417FD"/>
    <w:rsid w:val="00C567E9"/>
    <w:rsid w:val="00C62459"/>
    <w:rsid w:val="00C64ECE"/>
    <w:rsid w:val="00C6746D"/>
    <w:rsid w:val="00C74D66"/>
    <w:rsid w:val="00C7686E"/>
    <w:rsid w:val="00C951F1"/>
    <w:rsid w:val="00C972A6"/>
    <w:rsid w:val="00CB3757"/>
    <w:rsid w:val="00CF0144"/>
    <w:rsid w:val="00CF6DAB"/>
    <w:rsid w:val="00D0127B"/>
    <w:rsid w:val="00D1186C"/>
    <w:rsid w:val="00D119EB"/>
    <w:rsid w:val="00D57DD2"/>
    <w:rsid w:val="00D81F64"/>
    <w:rsid w:val="00DA08BC"/>
    <w:rsid w:val="00DC2BB4"/>
    <w:rsid w:val="00DF5D3B"/>
    <w:rsid w:val="00E514D1"/>
    <w:rsid w:val="00E54C93"/>
    <w:rsid w:val="00E611CC"/>
    <w:rsid w:val="00EB0AA3"/>
    <w:rsid w:val="00EF2D9C"/>
    <w:rsid w:val="00F062B8"/>
    <w:rsid w:val="00F54191"/>
    <w:rsid w:val="00FC5ADB"/>
    <w:rsid w:val="00FE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C4EF4C6E-F998-46C6-9674-BB0EEA08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9B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29B0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8527A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semiHidden/>
    <w:unhideWhenUsed/>
    <w:rsid w:val="001378B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04E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E1E"/>
  </w:style>
  <w:style w:type="paragraph" w:styleId="Pidipagina">
    <w:name w:val="footer"/>
    <w:basedOn w:val="Normale"/>
    <w:link w:val="PidipaginaCarattere"/>
    <w:uiPriority w:val="99"/>
    <w:unhideWhenUsed/>
    <w:rsid w:val="00504E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E1E"/>
  </w:style>
  <w:style w:type="character" w:styleId="Collegamentoipertestuale">
    <w:name w:val="Hyperlink"/>
    <w:rsid w:val="00504E1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04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E1DA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E1DA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E1DA9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860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6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ecmgmt.uniroma2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FB9C1-9FD8-CF47-B656-A59A9418C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di Microsoft Office</cp:lastModifiedBy>
  <cp:revision>2</cp:revision>
  <dcterms:created xsi:type="dcterms:W3CDTF">2019-04-18T12:25:00Z</dcterms:created>
  <dcterms:modified xsi:type="dcterms:W3CDTF">2019-04-18T12:25:00Z</dcterms:modified>
</cp:coreProperties>
</file>